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D48CF" w14:textId="77777777" w:rsidR="004010A8" w:rsidRPr="004010A8" w:rsidRDefault="004010A8" w:rsidP="004010A8">
      <w:pPr>
        <w:spacing w:after="120"/>
        <w:jc w:val="center"/>
        <w:outlineLvl w:val="0"/>
        <w:rPr>
          <w:rFonts w:ascii="PT Serif" w:eastAsia="Times New Roman" w:hAnsi="PT Serif" w:cs="Times New Roman"/>
          <w:b/>
          <w:bCs/>
          <w:kern w:val="36"/>
          <w:sz w:val="36"/>
          <w:szCs w:val="90"/>
        </w:rPr>
      </w:pPr>
      <w:r w:rsidRPr="004010A8">
        <w:rPr>
          <w:rFonts w:ascii="PT Serif" w:eastAsia="Times New Roman" w:hAnsi="PT Serif" w:cs="Times New Roman"/>
          <w:b/>
          <w:bCs/>
          <w:kern w:val="36"/>
          <w:sz w:val="36"/>
          <w:szCs w:val="90"/>
        </w:rPr>
        <w:t>Five local students selected for State Superintendent’s Student Advisory Council</w:t>
      </w:r>
    </w:p>
    <w:p w14:paraId="710F1366" w14:textId="77777777" w:rsidR="004010A8" w:rsidRPr="004010A8" w:rsidRDefault="004010A8" w:rsidP="004010A8">
      <w:pPr>
        <w:numPr>
          <w:ilvl w:val="0"/>
          <w:numId w:val="1"/>
        </w:numPr>
        <w:spacing w:after="120"/>
        <w:ind w:left="-75"/>
        <w:jc w:val="both"/>
        <w:rPr>
          <w:rFonts w:ascii="Times New Roman" w:eastAsia="Times New Roman" w:hAnsi="Times New Roman" w:cs="Times New Roman"/>
        </w:rPr>
      </w:pPr>
      <w:r w:rsidRPr="004010A8">
        <w:rPr>
          <w:rFonts w:ascii="Times New Roman" w:eastAsia="Times New Roman" w:hAnsi="Times New Roman" w:cs="Times New Roman"/>
        </w:rPr>
        <w:t>By JOHN H. WARD Monroe Journal</w:t>
      </w:r>
    </w:p>
    <w:p w14:paraId="38ABB5C3" w14:textId="77777777" w:rsidR="004010A8" w:rsidRPr="004010A8" w:rsidRDefault="004010A8" w:rsidP="004010A8">
      <w:pPr>
        <w:numPr>
          <w:ilvl w:val="0"/>
          <w:numId w:val="1"/>
        </w:numPr>
        <w:spacing w:after="120"/>
        <w:ind w:left="-75"/>
        <w:jc w:val="both"/>
        <w:rPr>
          <w:rFonts w:ascii="Times New Roman" w:eastAsia="Times New Roman" w:hAnsi="Times New Roman" w:cs="Times New Roman"/>
        </w:rPr>
      </w:pPr>
      <w:r w:rsidRPr="004010A8">
        <w:rPr>
          <w:rFonts w:ascii="Times New Roman" w:eastAsia="Times New Roman" w:hAnsi="Times New Roman" w:cs="Times New Roman"/>
        </w:rPr>
        <w:t>Oct 21, 2020</w:t>
      </w:r>
    </w:p>
    <w:p w14:paraId="30BAABF7" w14:textId="77777777" w:rsidR="004010A8" w:rsidRPr="004010A8" w:rsidRDefault="004010A8" w:rsidP="004010A8">
      <w:pPr>
        <w:spacing w:after="120"/>
        <w:jc w:val="both"/>
        <w:rPr>
          <w:rFonts w:ascii="Times New Roman" w:eastAsia="Times New Roman" w:hAnsi="Times New Roman" w:cs="Times New Roman"/>
          <w:color w:val="019429"/>
        </w:rPr>
      </w:pPr>
      <w:r w:rsidRPr="004010A8">
        <w:rPr>
          <w:rFonts w:ascii="Times New Roman" w:eastAsia="Times New Roman" w:hAnsi="Times New Roman" w:cs="Times New Roman"/>
        </w:rPr>
        <w:fldChar w:fldCharType="begin"/>
      </w:r>
      <w:r w:rsidRPr="004010A8">
        <w:rPr>
          <w:rFonts w:ascii="Times New Roman" w:eastAsia="Times New Roman" w:hAnsi="Times New Roman" w:cs="Times New Roman"/>
        </w:rPr>
        <w:instrText xml:space="preserve"> HYPERLINK "https://www.djournal.com/monroe/news/five-local-students-selected-for-state-superintendent-s-student-advisory-council/article_4051682c-144c-50b3-b329-cd9ab125d385.html" \l "3" </w:instrText>
      </w:r>
      <w:r w:rsidRPr="004010A8">
        <w:rPr>
          <w:rFonts w:ascii="Times New Roman" w:eastAsia="Times New Roman" w:hAnsi="Times New Roman" w:cs="Times New Roman"/>
        </w:rPr>
        <w:fldChar w:fldCharType="separate"/>
      </w:r>
    </w:p>
    <w:p w14:paraId="0463E6FE" w14:textId="77777777" w:rsidR="004010A8" w:rsidRPr="004010A8" w:rsidRDefault="004010A8" w:rsidP="004010A8">
      <w:pPr>
        <w:spacing w:after="120"/>
        <w:jc w:val="both"/>
        <w:rPr>
          <w:rFonts w:ascii="Times New Roman" w:eastAsia="Times New Roman" w:hAnsi="Times New Roman" w:cs="Times New Roman"/>
        </w:rPr>
      </w:pPr>
      <w:r w:rsidRPr="004010A8">
        <w:rPr>
          <w:rFonts w:ascii="Times New Roman" w:eastAsia="Times New Roman" w:hAnsi="Times New Roman" w:cs="Times New Roman"/>
          <w:color w:val="019429"/>
        </w:rPr>
        <w:fldChar w:fldCharType="begin"/>
      </w:r>
      <w:r w:rsidRPr="004010A8">
        <w:rPr>
          <w:rFonts w:ascii="Times New Roman" w:eastAsia="Times New Roman" w:hAnsi="Times New Roman" w:cs="Times New Roman"/>
          <w:color w:val="019429"/>
        </w:rPr>
        <w:instrText xml:space="preserve"> INCLUDEPICTURE "/var/folders/c4/_726kwcx20jdkxgzg56dv6980000gn/T/com.microsoft.Word/WebArchiveCopyPasteTempFiles/5f8eee535a5db.image.jpg?resize=627%2C500" \* MERGEFORMATINET </w:instrText>
      </w:r>
      <w:r w:rsidRPr="004010A8">
        <w:rPr>
          <w:rFonts w:ascii="Times New Roman" w:eastAsia="Times New Roman" w:hAnsi="Times New Roman" w:cs="Times New Roman"/>
          <w:color w:val="019429"/>
        </w:rPr>
        <w:fldChar w:fldCharType="separate"/>
      </w:r>
      <w:r w:rsidRPr="004010A8">
        <w:rPr>
          <w:rFonts w:ascii="Times New Roman" w:eastAsia="Times New Roman" w:hAnsi="Times New Roman" w:cs="Times New Roman"/>
          <w:noProof/>
          <w:color w:val="019429"/>
        </w:rPr>
        <w:drawing>
          <wp:inline distT="0" distB="0" distL="0" distR="0" wp14:anchorId="12C51641" wp14:editId="2DF37A2E">
            <wp:extent cx="5943600" cy="4738370"/>
            <wp:effectExtent l="0" t="0" r="0" b="0"/>
            <wp:docPr id="1" name="Picture 1" descr="mcj-2020-10-21-student-advisory-council-hatle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2020-10-21-student-advisory-council-hatle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738370"/>
                    </a:xfrm>
                    <a:prstGeom prst="rect">
                      <a:avLst/>
                    </a:prstGeom>
                    <a:noFill/>
                    <a:ln>
                      <a:noFill/>
                    </a:ln>
                  </pic:spPr>
                </pic:pic>
              </a:graphicData>
            </a:graphic>
          </wp:inline>
        </w:drawing>
      </w:r>
      <w:r w:rsidRPr="004010A8">
        <w:rPr>
          <w:rFonts w:ascii="Times New Roman" w:eastAsia="Times New Roman" w:hAnsi="Times New Roman" w:cs="Times New Roman"/>
          <w:color w:val="019429"/>
        </w:rPr>
        <w:fldChar w:fldCharType="end"/>
      </w:r>
    </w:p>
    <w:p w14:paraId="07A163F6" w14:textId="77777777" w:rsidR="004010A8" w:rsidRPr="004010A8" w:rsidRDefault="004010A8" w:rsidP="004010A8">
      <w:pPr>
        <w:spacing w:after="120"/>
        <w:jc w:val="both"/>
        <w:rPr>
          <w:rFonts w:ascii="Times New Roman" w:eastAsia="Times New Roman" w:hAnsi="Times New Roman" w:cs="Times New Roman"/>
        </w:rPr>
      </w:pPr>
      <w:r w:rsidRPr="004010A8">
        <w:rPr>
          <w:rFonts w:ascii="Times New Roman" w:eastAsia="Times New Roman" w:hAnsi="Times New Roman" w:cs="Times New Roman"/>
        </w:rPr>
        <w:fldChar w:fldCharType="end"/>
      </w:r>
    </w:p>
    <w:p w14:paraId="713A2946" w14:textId="5F4E51C6" w:rsidR="004010A8" w:rsidRPr="004010A8" w:rsidRDefault="004010A8" w:rsidP="004010A8">
      <w:pPr>
        <w:spacing w:after="120"/>
        <w:jc w:val="both"/>
        <w:rPr>
          <w:rFonts w:ascii="Times New Roman" w:eastAsia="Times New Roman" w:hAnsi="Times New Roman" w:cs="Times New Roman"/>
          <w:color w:val="666666"/>
          <w:sz w:val="20"/>
          <w:szCs w:val="20"/>
        </w:rPr>
      </w:pPr>
      <w:r w:rsidRPr="004010A8">
        <w:rPr>
          <w:rFonts w:ascii="Times New Roman" w:eastAsia="Times New Roman" w:hAnsi="Times New Roman" w:cs="Times New Roman"/>
          <w:b/>
          <w:bCs/>
          <w:color w:val="666666"/>
          <w:sz w:val="20"/>
          <w:szCs w:val="20"/>
        </w:rPr>
        <w:t>Hatley Attendance Center Principal Kristy Keeton, left,</w:t>
      </w:r>
      <w:r w:rsidRPr="004010A8">
        <w:rPr>
          <w:rFonts w:ascii="Times New Roman" w:eastAsia="Times New Roman" w:hAnsi="Times New Roman" w:cs="Times New Roman"/>
          <w:color w:val="666666"/>
          <w:sz w:val="20"/>
          <w:szCs w:val="20"/>
        </w:rPr>
        <w:t xml:space="preserve"> presented students Hannah Carson and </w:t>
      </w:r>
      <w:r w:rsidRPr="004010A8">
        <w:rPr>
          <w:rFonts w:ascii="Times New Roman" w:eastAsia="Times New Roman" w:hAnsi="Times New Roman" w:cs="Times New Roman"/>
          <w:color w:val="FF0000"/>
          <w:sz w:val="20"/>
          <w:szCs w:val="20"/>
        </w:rPr>
        <w:t xml:space="preserve">Emma Thompson </w:t>
      </w:r>
      <w:r w:rsidRPr="004010A8">
        <w:rPr>
          <w:rFonts w:ascii="Times New Roman" w:eastAsia="Times New Roman" w:hAnsi="Times New Roman" w:cs="Times New Roman"/>
          <w:color w:val="666666"/>
          <w:sz w:val="20"/>
          <w:szCs w:val="20"/>
        </w:rPr>
        <w:t>at the Monroe County School Board meeting on Oct. 13 as new members of the advisory council.</w:t>
      </w:r>
    </w:p>
    <w:p w14:paraId="1E248F15" w14:textId="495F89E6"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 xml:space="preserve">The Mississippi Department of Education (MDE) recently announced several new members of the State Superintendent’s Student Advisory Council. Of the 163 applicants selected, five are from Monroe County. India Fears is a student at Aberdeen High School, Hannah Hoang and Will McComb are students at Amory High School, and Hannah Carson and </w:t>
      </w:r>
      <w:r w:rsidRPr="004010A8">
        <w:rPr>
          <w:rFonts w:ascii="PT Serif" w:eastAsia="Times New Roman" w:hAnsi="PT Serif" w:cs="Times New Roman"/>
          <w:color w:val="FF0000"/>
          <w:sz w:val="27"/>
          <w:szCs w:val="27"/>
        </w:rPr>
        <w:t xml:space="preserve">Emma Rose Thompson </w:t>
      </w:r>
      <w:r w:rsidRPr="004010A8">
        <w:rPr>
          <w:rFonts w:ascii="PT Serif" w:eastAsia="Times New Roman" w:hAnsi="PT Serif" w:cs="Times New Roman"/>
          <w:color w:val="222222"/>
          <w:sz w:val="27"/>
          <w:szCs w:val="27"/>
        </w:rPr>
        <w:t>attend Hatley High School.</w:t>
      </w:r>
    </w:p>
    <w:p w14:paraId="7B91D432"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Selected students act as liaisons between the MDE and public school students from across the state. The advisory council includes high school juniors and seniors and first-year college students who serve as members for a term of two school years. The new members will join the more than 70 students who were selected in 2019.</w:t>
      </w:r>
    </w:p>
    <w:p w14:paraId="24866B84"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lastRenderedPageBreak/>
        <w:t>According to Patrice Guilfoyle, MDE director of communications, the applicants wrote essays to enter their names in the competition that provided information about their backgrounds, accomplishments and experiences that would be of benefit to the advisory council.</w:t>
      </w:r>
    </w:p>
    <w:p w14:paraId="53D7696A"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Talking points for essays included what the applicant believes is the most important issue facing students in Mississippi, along with sharing a challenging experience he or she had or observed at school that made them realize they can improve Mississippi’s educational system.</w:t>
      </w:r>
    </w:p>
    <w:p w14:paraId="09F3E5C5"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“All entries were subjected to a review by a jury of educators and graded on a rubric. Scores of 50 out of a possible 60 points qualified the entrants to be inducted into the council,” Guilfoyle said.</w:t>
      </w:r>
    </w:p>
    <w:p w14:paraId="6CC27D5F"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Fears’ mission on the advisory council is to promote better education for schools such as Aberdeen.</w:t>
      </w:r>
    </w:p>
    <w:p w14:paraId="7C50984C"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“We need to attract more qualified staff with a mission to mentor,” she said. “I’m the first person to represent Aberdeen High School on the council.”</w:t>
      </w:r>
    </w:p>
    <w:p w14:paraId="3AEFA64D"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In addition to taking classes at Aberdeen High School, she also studies health sciences at the Monroe County Career and Technical Center and participates in AHS’ middle-college program at the Mississippi University for Women.</w:t>
      </w:r>
    </w:p>
    <w:p w14:paraId="16CBBA35"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Amory Career and Technical Center engineering instructor Jennifer Hood served as the liaison to get Hoang and McComb to apply for placement on the advisory council.</w:t>
      </w:r>
    </w:p>
    <w:p w14:paraId="20B33BC1"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“I saw the ad from [State Superintendent of Education] Dr. [Carey] Wright recruiting students. I immediately thought of Hannah [Hoang] and Will. I printed the applications, and they did the rest,” she said.</w:t>
      </w:r>
    </w:p>
    <w:p w14:paraId="17080CF2"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Hoang and McComb are involved in various extracurricular activities that have prepared them to take on the additional opportunity to be liaisons, themselves, between the MDE and local schools and communities.</w:t>
      </w:r>
    </w:p>
    <w:p w14:paraId="2AE54B60"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“Our leadership positions pushed us to want to be involved,” Hoang said.</w:t>
      </w:r>
    </w:p>
    <w:p w14:paraId="398962D7"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Both Hoang and McComb will advocate for more resources for rural schools.</w:t>
      </w:r>
    </w:p>
    <w:p w14:paraId="66A19816"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“Their passion came through in their writing,” Hood said after reviewing their applications. “They will represent us well.”</w:t>
      </w:r>
    </w:p>
    <w:p w14:paraId="605476DB"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Hoang hopes that through meeting people and having conversations that they can spark a change.</w:t>
      </w:r>
    </w:p>
    <w:p w14:paraId="23609ADC"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“The different experiences of people in other places in the state will benefit us, even though it’s going to be through Zoom meetings,” McComb said.</w:t>
      </w:r>
    </w:p>
    <w:p w14:paraId="4C21A198"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Hatley Attendance Center Principal Kristy Keeton is very pleased to have two students representing her school on the advisory council.</w:t>
      </w:r>
    </w:p>
    <w:p w14:paraId="41411C7C"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lastRenderedPageBreak/>
        <w:t xml:space="preserve">“What an honor Hannah and </w:t>
      </w:r>
      <w:r w:rsidRPr="004010A8">
        <w:rPr>
          <w:rFonts w:ascii="PT Serif" w:eastAsia="Times New Roman" w:hAnsi="PT Serif" w:cs="Times New Roman"/>
          <w:color w:val="FF0000"/>
          <w:sz w:val="27"/>
          <w:szCs w:val="27"/>
        </w:rPr>
        <w:t xml:space="preserve">Emma Rose </w:t>
      </w:r>
      <w:r w:rsidRPr="004010A8">
        <w:rPr>
          <w:rFonts w:ascii="PT Serif" w:eastAsia="Times New Roman" w:hAnsi="PT Serif" w:cs="Times New Roman"/>
          <w:color w:val="222222"/>
          <w:sz w:val="27"/>
          <w:szCs w:val="27"/>
        </w:rPr>
        <w:t>have received to be able to represent the students of Mississippi in order to lend Dr. Wright a student’s perspective on education,” Keeton said. “Hatley School could not be prouder of them.”</w:t>
      </w:r>
    </w:p>
    <w:p w14:paraId="79EE99D5" w14:textId="77777777" w:rsidR="004010A8" w:rsidRPr="004010A8" w:rsidRDefault="004010A8" w:rsidP="004010A8">
      <w:pPr>
        <w:spacing w:after="120"/>
        <w:jc w:val="both"/>
        <w:rPr>
          <w:rFonts w:ascii="PT Serif" w:eastAsia="Times New Roman" w:hAnsi="PT Serif" w:cs="Times New Roman"/>
          <w:color w:val="222222"/>
          <w:sz w:val="27"/>
          <w:szCs w:val="27"/>
        </w:rPr>
      </w:pPr>
      <w:r w:rsidRPr="004010A8">
        <w:rPr>
          <w:rFonts w:ascii="PT Serif" w:eastAsia="Times New Roman" w:hAnsi="PT Serif" w:cs="Times New Roman"/>
          <w:color w:val="222222"/>
          <w:sz w:val="27"/>
          <w:szCs w:val="27"/>
        </w:rPr>
        <w:t xml:space="preserve">Carson will seek input on ways to make school more engaging for students, while </w:t>
      </w:r>
      <w:r w:rsidRPr="004010A8">
        <w:rPr>
          <w:rFonts w:ascii="PT Serif" w:eastAsia="Times New Roman" w:hAnsi="PT Serif" w:cs="Times New Roman"/>
          <w:color w:val="FF0000"/>
          <w:sz w:val="27"/>
          <w:szCs w:val="27"/>
        </w:rPr>
        <w:t>Thompson’s</w:t>
      </w:r>
      <w:r w:rsidRPr="004010A8">
        <w:rPr>
          <w:rFonts w:ascii="PT Serif" w:eastAsia="Times New Roman" w:hAnsi="PT Serif" w:cs="Times New Roman"/>
          <w:color w:val="222222"/>
          <w:sz w:val="27"/>
          <w:szCs w:val="27"/>
        </w:rPr>
        <w:t xml:space="preserve"> heart is in helping disabled and disadvantaged students to maximize their potential.</w:t>
      </w:r>
      <w:bookmarkStart w:id="0" w:name="_GoBack"/>
      <w:bookmarkEnd w:id="0"/>
    </w:p>
    <w:sectPr w:rsidR="004010A8" w:rsidRPr="004010A8" w:rsidSect="004010A8">
      <w:pgSz w:w="12240" w:h="15840"/>
      <w:pgMar w:top="423" w:right="1440" w:bottom="64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4659"/>
    <w:multiLevelType w:val="multilevel"/>
    <w:tmpl w:val="15B8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53747"/>
    <w:multiLevelType w:val="multilevel"/>
    <w:tmpl w:val="BE2A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F770F"/>
    <w:multiLevelType w:val="multilevel"/>
    <w:tmpl w:val="877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811A8"/>
    <w:multiLevelType w:val="multilevel"/>
    <w:tmpl w:val="0796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83E99"/>
    <w:multiLevelType w:val="multilevel"/>
    <w:tmpl w:val="6D7C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A8"/>
    <w:rsid w:val="004010A8"/>
    <w:rsid w:val="00D9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96311"/>
  <w15:chartTrackingRefBased/>
  <w15:docId w15:val="{73DE3B8B-12B5-DE42-A3E3-4E785B69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010A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0A8"/>
    <w:rPr>
      <w:rFonts w:ascii="Times New Roman" w:eastAsia="Times New Roman" w:hAnsi="Times New Roman" w:cs="Times New Roman"/>
      <w:b/>
      <w:bCs/>
      <w:kern w:val="36"/>
      <w:sz w:val="48"/>
      <w:szCs w:val="48"/>
    </w:rPr>
  </w:style>
  <w:style w:type="character" w:customStyle="1" w:styleId="tnt-byline">
    <w:name w:val="tnt-byline"/>
    <w:basedOn w:val="DefaultParagraphFont"/>
    <w:rsid w:val="004010A8"/>
  </w:style>
  <w:style w:type="character" w:customStyle="1" w:styleId="apple-converted-space">
    <w:name w:val="apple-converted-space"/>
    <w:basedOn w:val="DefaultParagraphFont"/>
    <w:rsid w:val="004010A8"/>
  </w:style>
  <w:style w:type="paragraph" w:customStyle="1" w:styleId="hidden-print">
    <w:name w:val="hidden-print"/>
    <w:basedOn w:val="Normal"/>
    <w:rsid w:val="004010A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010A8"/>
    <w:rPr>
      <w:color w:val="0000FF"/>
      <w:u w:val="single"/>
    </w:rPr>
  </w:style>
  <w:style w:type="character" w:customStyle="1" w:styleId="photo-count">
    <w:name w:val="photo-count"/>
    <w:basedOn w:val="DefaultParagraphFont"/>
    <w:rsid w:val="004010A8"/>
  </w:style>
  <w:style w:type="character" w:customStyle="1" w:styleId="current-count">
    <w:name w:val="current-count"/>
    <w:basedOn w:val="DefaultParagraphFont"/>
    <w:rsid w:val="004010A8"/>
  </w:style>
  <w:style w:type="paragraph" w:styleId="NormalWeb">
    <w:name w:val="Normal (Web)"/>
    <w:basedOn w:val="Normal"/>
    <w:uiPriority w:val="99"/>
    <w:semiHidden/>
    <w:unhideWhenUsed/>
    <w:rsid w:val="004010A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010A8"/>
    <w:rPr>
      <w:b/>
      <w:bCs/>
    </w:rPr>
  </w:style>
  <w:style w:type="paragraph" w:customStyle="1" w:styleId="credit">
    <w:name w:val="credit"/>
    <w:basedOn w:val="Normal"/>
    <w:rsid w:val="004010A8"/>
    <w:pPr>
      <w:spacing w:before="100" w:beforeAutospacing="1" w:after="100" w:afterAutospacing="1"/>
    </w:pPr>
    <w:rPr>
      <w:rFonts w:ascii="Times New Roman" w:eastAsia="Times New Roman" w:hAnsi="Times New Roman" w:cs="Times New Roman"/>
    </w:rPr>
  </w:style>
  <w:style w:type="paragraph" w:customStyle="1" w:styleId="social-share-link">
    <w:name w:val="social-share-link"/>
    <w:basedOn w:val="Normal"/>
    <w:rsid w:val="004010A8"/>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4010A8"/>
  </w:style>
  <w:style w:type="paragraph" w:styleId="z-TopofForm">
    <w:name w:val="HTML Top of Form"/>
    <w:basedOn w:val="Normal"/>
    <w:next w:val="Normal"/>
    <w:link w:val="z-TopofFormChar"/>
    <w:hidden/>
    <w:uiPriority w:val="99"/>
    <w:semiHidden/>
    <w:unhideWhenUsed/>
    <w:rsid w:val="004010A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10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10A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10A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540614">
      <w:bodyDiv w:val="1"/>
      <w:marLeft w:val="0"/>
      <w:marRight w:val="0"/>
      <w:marTop w:val="0"/>
      <w:marBottom w:val="0"/>
      <w:divBdr>
        <w:top w:val="none" w:sz="0" w:space="0" w:color="auto"/>
        <w:left w:val="none" w:sz="0" w:space="0" w:color="auto"/>
        <w:bottom w:val="none" w:sz="0" w:space="0" w:color="auto"/>
        <w:right w:val="none" w:sz="0" w:space="0" w:color="auto"/>
      </w:divBdr>
      <w:divsChild>
        <w:div w:id="1922176675">
          <w:marLeft w:val="0"/>
          <w:marRight w:val="0"/>
          <w:marTop w:val="300"/>
          <w:marBottom w:val="600"/>
          <w:divBdr>
            <w:top w:val="none" w:sz="0" w:space="0" w:color="auto"/>
            <w:left w:val="none" w:sz="0" w:space="0" w:color="auto"/>
            <w:bottom w:val="none" w:sz="0" w:space="0" w:color="auto"/>
            <w:right w:val="none" w:sz="0" w:space="0" w:color="auto"/>
          </w:divBdr>
          <w:divsChild>
            <w:div w:id="1235244528">
              <w:marLeft w:val="0"/>
              <w:marRight w:val="0"/>
              <w:marTop w:val="300"/>
              <w:marBottom w:val="0"/>
              <w:divBdr>
                <w:top w:val="none" w:sz="0" w:space="0" w:color="auto"/>
                <w:left w:val="none" w:sz="0" w:space="0" w:color="auto"/>
                <w:bottom w:val="none" w:sz="0" w:space="0" w:color="auto"/>
                <w:right w:val="none" w:sz="0" w:space="0" w:color="auto"/>
              </w:divBdr>
            </w:div>
          </w:divsChild>
        </w:div>
        <w:div w:id="1723476446">
          <w:marLeft w:val="-225"/>
          <w:marRight w:val="-225"/>
          <w:marTop w:val="0"/>
          <w:marBottom w:val="0"/>
          <w:divBdr>
            <w:top w:val="none" w:sz="0" w:space="0" w:color="auto"/>
            <w:left w:val="none" w:sz="0" w:space="0" w:color="auto"/>
            <w:bottom w:val="none" w:sz="0" w:space="0" w:color="auto"/>
            <w:right w:val="none" w:sz="0" w:space="0" w:color="auto"/>
          </w:divBdr>
          <w:divsChild>
            <w:div w:id="34083664">
              <w:marLeft w:val="0"/>
              <w:marRight w:val="0"/>
              <w:marTop w:val="0"/>
              <w:marBottom w:val="0"/>
              <w:divBdr>
                <w:top w:val="none" w:sz="0" w:space="0" w:color="auto"/>
                <w:left w:val="none" w:sz="0" w:space="0" w:color="auto"/>
                <w:bottom w:val="none" w:sz="0" w:space="0" w:color="auto"/>
                <w:right w:val="single" w:sz="6" w:space="11" w:color="999999"/>
              </w:divBdr>
              <w:divsChild>
                <w:div w:id="2030569386">
                  <w:marLeft w:val="0"/>
                  <w:marRight w:val="0"/>
                  <w:marTop w:val="0"/>
                  <w:marBottom w:val="0"/>
                  <w:divBdr>
                    <w:top w:val="none" w:sz="0" w:space="0" w:color="auto"/>
                    <w:left w:val="none" w:sz="0" w:space="0" w:color="auto"/>
                    <w:bottom w:val="none" w:sz="0" w:space="0" w:color="auto"/>
                    <w:right w:val="none" w:sz="0" w:space="0" w:color="auto"/>
                  </w:divBdr>
                  <w:divsChild>
                    <w:div w:id="1214342978">
                      <w:marLeft w:val="0"/>
                      <w:marRight w:val="0"/>
                      <w:marTop w:val="0"/>
                      <w:marBottom w:val="0"/>
                      <w:divBdr>
                        <w:top w:val="none" w:sz="0" w:space="0" w:color="auto"/>
                        <w:left w:val="none" w:sz="0" w:space="0" w:color="auto"/>
                        <w:bottom w:val="none" w:sz="0" w:space="0" w:color="auto"/>
                        <w:right w:val="none" w:sz="0" w:space="0" w:color="auto"/>
                      </w:divBdr>
                      <w:divsChild>
                        <w:div w:id="538468940">
                          <w:marLeft w:val="0"/>
                          <w:marRight w:val="0"/>
                          <w:marTop w:val="0"/>
                          <w:marBottom w:val="300"/>
                          <w:divBdr>
                            <w:top w:val="none" w:sz="0" w:space="0" w:color="auto"/>
                            <w:left w:val="none" w:sz="0" w:space="0" w:color="auto"/>
                            <w:bottom w:val="none" w:sz="0" w:space="0" w:color="auto"/>
                            <w:right w:val="none" w:sz="0" w:space="0" w:color="auto"/>
                          </w:divBdr>
                          <w:divsChild>
                            <w:div w:id="1817454215">
                              <w:marLeft w:val="0"/>
                              <w:marRight w:val="0"/>
                              <w:marTop w:val="0"/>
                              <w:marBottom w:val="0"/>
                              <w:divBdr>
                                <w:top w:val="none" w:sz="0" w:space="0" w:color="auto"/>
                                <w:left w:val="none" w:sz="0" w:space="0" w:color="auto"/>
                                <w:bottom w:val="none" w:sz="0" w:space="0" w:color="auto"/>
                                <w:right w:val="none" w:sz="0" w:space="0" w:color="auto"/>
                              </w:divBdr>
                            </w:div>
                            <w:div w:id="1921517779">
                              <w:marLeft w:val="0"/>
                              <w:marRight w:val="0"/>
                              <w:marTop w:val="0"/>
                              <w:marBottom w:val="0"/>
                              <w:divBdr>
                                <w:top w:val="none" w:sz="0" w:space="0" w:color="auto"/>
                                <w:left w:val="none" w:sz="0" w:space="0" w:color="auto"/>
                                <w:bottom w:val="none" w:sz="0" w:space="0" w:color="auto"/>
                                <w:right w:val="none" w:sz="0" w:space="0" w:color="auto"/>
                              </w:divBdr>
                              <w:divsChild>
                                <w:div w:id="1100642692">
                                  <w:marLeft w:val="0"/>
                                  <w:marRight w:val="0"/>
                                  <w:marTop w:val="0"/>
                                  <w:marBottom w:val="0"/>
                                  <w:divBdr>
                                    <w:top w:val="none" w:sz="0" w:space="0" w:color="auto"/>
                                    <w:left w:val="none" w:sz="0" w:space="0" w:color="auto"/>
                                    <w:bottom w:val="none" w:sz="0" w:space="0" w:color="auto"/>
                                    <w:right w:val="none" w:sz="0" w:space="0" w:color="auto"/>
                                  </w:divBdr>
                                  <w:divsChild>
                                    <w:div w:id="112215143">
                                      <w:marLeft w:val="0"/>
                                      <w:marRight w:val="0"/>
                                      <w:marTop w:val="0"/>
                                      <w:marBottom w:val="0"/>
                                      <w:divBdr>
                                        <w:top w:val="none" w:sz="0" w:space="0" w:color="auto"/>
                                        <w:left w:val="none" w:sz="0" w:space="0" w:color="auto"/>
                                        <w:bottom w:val="none" w:sz="0" w:space="0" w:color="auto"/>
                                        <w:right w:val="none" w:sz="0" w:space="0" w:color="auto"/>
                                      </w:divBdr>
                                      <w:divsChild>
                                        <w:div w:id="1711758456">
                                          <w:marLeft w:val="0"/>
                                          <w:marRight w:val="0"/>
                                          <w:marTop w:val="0"/>
                                          <w:marBottom w:val="0"/>
                                          <w:divBdr>
                                            <w:top w:val="none" w:sz="0" w:space="0" w:color="auto"/>
                                            <w:left w:val="none" w:sz="0" w:space="0" w:color="auto"/>
                                            <w:bottom w:val="none" w:sz="0" w:space="0" w:color="auto"/>
                                            <w:right w:val="none" w:sz="0" w:space="0" w:color="auto"/>
                                          </w:divBdr>
                                          <w:divsChild>
                                            <w:div w:id="106892118">
                                              <w:marLeft w:val="0"/>
                                              <w:marRight w:val="0"/>
                                              <w:marTop w:val="0"/>
                                              <w:marBottom w:val="0"/>
                                              <w:divBdr>
                                                <w:top w:val="none" w:sz="0" w:space="0" w:color="auto"/>
                                                <w:left w:val="none" w:sz="0" w:space="0" w:color="auto"/>
                                                <w:bottom w:val="none" w:sz="0" w:space="0" w:color="auto"/>
                                                <w:right w:val="none" w:sz="0" w:space="0" w:color="auto"/>
                                              </w:divBdr>
                                              <w:divsChild>
                                                <w:div w:id="1903056886">
                                                  <w:marLeft w:val="0"/>
                                                  <w:marRight w:val="0"/>
                                                  <w:marTop w:val="0"/>
                                                  <w:marBottom w:val="0"/>
                                                  <w:divBdr>
                                                    <w:top w:val="none" w:sz="0" w:space="0" w:color="auto"/>
                                                    <w:left w:val="none" w:sz="0" w:space="0" w:color="auto"/>
                                                    <w:bottom w:val="none" w:sz="0" w:space="0" w:color="auto"/>
                                                    <w:right w:val="none" w:sz="0" w:space="0" w:color="auto"/>
                                                  </w:divBdr>
                                                  <w:divsChild>
                                                    <w:div w:id="1276249565">
                                                      <w:marLeft w:val="0"/>
                                                      <w:marRight w:val="0"/>
                                                      <w:marTop w:val="0"/>
                                                      <w:marBottom w:val="0"/>
                                                      <w:divBdr>
                                                        <w:top w:val="none" w:sz="0" w:space="0" w:color="auto"/>
                                                        <w:left w:val="none" w:sz="0" w:space="0" w:color="auto"/>
                                                        <w:bottom w:val="none" w:sz="0" w:space="0" w:color="auto"/>
                                                        <w:right w:val="none" w:sz="0" w:space="0" w:color="auto"/>
                                                      </w:divBdr>
                                                    </w:div>
                                                  </w:divsChild>
                                                </w:div>
                                                <w:div w:id="1841235144">
                                                  <w:marLeft w:val="0"/>
                                                  <w:marRight w:val="0"/>
                                                  <w:marTop w:val="0"/>
                                                  <w:marBottom w:val="0"/>
                                                  <w:divBdr>
                                                    <w:top w:val="none" w:sz="0" w:space="0" w:color="auto"/>
                                                    <w:left w:val="none" w:sz="0" w:space="0" w:color="auto"/>
                                                    <w:bottom w:val="none" w:sz="0" w:space="0" w:color="auto"/>
                                                    <w:right w:val="none" w:sz="0" w:space="0" w:color="auto"/>
                                                  </w:divBdr>
                                                  <w:divsChild>
                                                    <w:div w:id="863322282">
                                                      <w:marLeft w:val="0"/>
                                                      <w:marRight w:val="0"/>
                                                      <w:marTop w:val="0"/>
                                                      <w:marBottom w:val="0"/>
                                                      <w:divBdr>
                                                        <w:top w:val="none" w:sz="0" w:space="0" w:color="auto"/>
                                                        <w:left w:val="none" w:sz="0" w:space="0" w:color="auto"/>
                                                        <w:bottom w:val="none" w:sz="0" w:space="0" w:color="auto"/>
                                                        <w:right w:val="none" w:sz="0" w:space="0" w:color="auto"/>
                                                      </w:divBdr>
                                                      <w:divsChild>
                                                        <w:div w:id="146745952">
                                                          <w:marLeft w:val="0"/>
                                                          <w:marRight w:val="0"/>
                                                          <w:marTop w:val="0"/>
                                                          <w:marBottom w:val="0"/>
                                                          <w:divBdr>
                                                            <w:top w:val="none" w:sz="0" w:space="0" w:color="auto"/>
                                                            <w:left w:val="none" w:sz="0" w:space="0" w:color="auto"/>
                                                            <w:bottom w:val="none" w:sz="0" w:space="0" w:color="auto"/>
                                                            <w:right w:val="none" w:sz="0" w:space="0" w:color="auto"/>
                                                          </w:divBdr>
                                                        </w:div>
                                                      </w:divsChild>
                                                    </w:div>
                                                    <w:div w:id="14019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2903">
                                          <w:marLeft w:val="0"/>
                                          <w:marRight w:val="0"/>
                                          <w:marTop w:val="0"/>
                                          <w:marBottom w:val="0"/>
                                          <w:divBdr>
                                            <w:top w:val="none" w:sz="0" w:space="0" w:color="auto"/>
                                            <w:left w:val="none" w:sz="0" w:space="0" w:color="auto"/>
                                            <w:bottom w:val="none" w:sz="0" w:space="0" w:color="auto"/>
                                            <w:right w:val="none" w:sz="0" w:space="0" w:color="auto"/>
                                          </w:divBdr>
                                          <w:divsChild>
                                            <w:div w:id="1465267854">
                                              <w:marLeft w:val="0"/>
                                              <w:marRight w:val="0"/>
                                              <w:marTop w:val="0"/>
                                              <w:marBottom w:val="0"/>
                                              <w:divBdr>
                                                <w:top w:val="none" w:sz="0" w:space="0" w:color="auto"/>
                                                <w:left w:val="none" w:sz="0" w:space="0" w:color="auto"/>
                                                <w:bottom w:val="none" w:sz="0" w:space="0" w:color="auto"/>
                                                <w:right w:val="none" w:sz="0" w:space="0" w:color="auto"/>
                                              </w:divBdr>
                                              <w:divsChild>
                                                <w:div w:id="1945115221">
                                                  <w:marLeft w:val="0"/>
                                                  <w:marRight w:val="0"/>
                                                  <w:marTop w:val="0"/>
                                                  <w:marBottom w:val="0"/>
                                                  <w:divBdr>
                                                    <w:top w:val="none" w:sz="0" w:space="0" w:color="auto"/>
                                                    <w:left w:val="none" w:sz="0" w:space="0" w:color="auto"/>
                                                    <w:bottom w:val="none" w:sz="0" w:space="0" w:color="auto"/>
                                                    <w:right w:val="none" w:sz="0" w:space="0" w:color="auto"/>
                                                  </w:divBdr>
                                                  <w:divsChild>
                                                    <w:div w:id="231693708">
                                                      <w:marLeft w:val="0"/>
                                                      <w:marRight w:val="0"/>
                                                      <w:marTop w:val="0"/>
                                                      <w:marBottom w:val="0"/>
                                                      <w:divBdr>
                                                        <w:top w:val="none" w:sz="0" w:space="0" w:color="auto"/>
                                                        <w:left w:val="none" w:sz="0" w:space="0" w:color="auto"/>
                                                        <w:bottom w:val="none" w:sz="0" w:space="0" w:color="auto"/>
                                                        <w:right w:val="none" w:sz="0" w:space="0" w:color="auto"/>
                                                      </w:divBdr>
                                                    </w:div>
                                                  </w:divsChild>
                                                </w:div>
                                                <w:div w:id="816841277">
                                                  <w:marLeft w:val="0"/>
                                                  <w:marRight w:val="0"/>
                                                  <w:marTop w:val="0"/>
                                                  <w:marBottom w:val="0"/>
                                                  <w:divBdr>
                                                    <w:top w:val="none" w:sz="0" w:space="0" w:color="auto"/>
                                                    <w:left w:val="none" w:sz="0" w:space="0" w:color="auto"/>
                                                    <w:bottom w:val="none" w:sz="0" w:space="0" w:color="auto"/>
                                                    <w:right w:val="none" w:sz="0" w:space="0" w:color="auto"/>
                                                  </w:divBdr>
                                                  <w:divsChild>
                                                    <w:div w:id="1829662812">
                                                      <w:marLeft w:val="0"/>
                                                      <w:marRight w:val="0"/>
                                                      <w:marTop w:val="0"/>
                                                      <w:marBottom w:val="0"/>
                                                      <w:divBdr>
                                                        <w:top w:val="none" w:sz="0" w:space="0" w:color="auto"/>
                                                        <w:left w:val="none" w:sz="0" w:space="0" w:color="auto"/>
                                                        <w:bottom w:val="none" w:sz="0" w:space="0" w:color="auto"/>
                                                        <w:right w:val="none" w:sz="0" w:space="0" w:color="auto"/>
                                                      </w:divBdr>
                                                      <w:divsChild>
                                                        <w:div w:id="855119576">
                                                          <w:marLeft w:val="0"/>
                                                          <w:marRight w:val="0"/>
                                                          <w:marTop w:val="0"/>
                                                          <w:marBottom w:val="0"/>
                                                          <w:divBdr>
                                                            <w:top w:val="none" w:sz="0" w:space="0" w:color="auto"/>
                                                            <w:left w:val="none" w:sz="0" w:space="0" w:color="auto"/>
                                                            <w:bottom w:val="none" w:sz="0" w:space="0" w:color="auto"/>
                                                            <w:right w:val="none" w:sz="0" w:space="0" w:color="auto"/>
                                                          </w:divBdr>
                                                        </w:div>
                                                      </w:divsChild>
                                                    </w:div>
                                                    <w:div w:id="2241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4796">
                                          <w:marLeft w:val="0"/>
                                          <w:marRight w:val="0"/>
                                          <w:marTop w:val="0"/>
                                          <w:marBottom w:val="0"/>
                                          <w:divBdr>
                                            <w:top w:val="none" w:sz="0" w:space="0" w:color="auto"/>
                                            <w:left w:val="none" w:sz="0" w:space="0" w:color="auto"/>
                                            <w:bottom w:val="none" w:sz="0" w:space="0" w:color="auto"/>
                                            <w:right w:val="none" w:sz="0" w:space="0" w:color="auto"/>
                                          </w:divBdr>
                                          <w:divsChild>
                                            <w:div w:id="282885360">
                                              <w:marLeft w:val="0"/>
                                              <w:marRight w:val="0"/>
                                              <w:marTop w:val="0"/>
                                              <w:marBottom w:val="0"/>
                                              <w:divBdr>
                                                <w:top w:val="none" w:sz="0" w:space="0" w:color="auto"/>
                                                <w:left w:val="none" w:sz="0" w:space="0" w:color="auto"/>
                                                <w:bottom w:val="none" w:sz="0" w:space="0" w:color="auto"/>
                                                <w:right w:val="none" w:sz="0" w:space="0" w:color="auto"/>
                                              </w:divBdr>
                                              <w:divsChild>
                                                <w:div w:id="1802649818">
                                                  <w:marLeft w:val="0"/>
                                                  <w:marRight w:val="0"/>
                                                  <w:marTop w:val="0"/>
                                                  <w:marBottom w:val="0"/>
                                                  <w:divBdr>
                                                    <w:top w:val="none" w:sz="0" w:space="0" w:color="auto"/>
                                                    <w:left w:val="none" w:sz="0" w:space="0" w:color="auto"/>
                                                    <w:bottom w:val="none" w:sz="0" w:space="0" w:color="auto"/>
                                                    <w:right w:val="none" w:sz="0" w:space="0" w:color="auto"/>
                                                  </w:divBdr>
                                                  <w:divsChild>
                                                    <w:div w:id="916086286">
                                                      <w:marLeft w:val="0"/>
                                                      <w:marRight w:val="0"/>
                                                      <w:marTop w:val="0"/>
                                                      <w:marBottom w:val="0"/>
                                                      <w:divBdr>
                                                        <w:top w:val="none" w:sz="0" w:space="0" w:color="auto"/>
                                                        <w:left w:val="none" w:sz="0" w:space="0" w:color="auto"/>
                                                        <w:bottom w:val="none" w:sz="0" w:space="0" w:color="auto"/>
                                                        <w:right w:val="none" w:sz="0" w:space="0" w:color="auto"/>
                                                      </w:divBdr>
                                                    </w:div>
                                                  </w:divsChild>
                                                </w:div>
                                                <w:div w:id="904726939">
                                                  <w:marLeft w:val="0"/>
                                                  <w:marRight w:val="0"/>
                                                  <w:marTop w:val="0"/>
                                                  <w:marBottom w:val="0"/>
                                                  <w:divBdr>
                                                    <w:top w:val="none" w:sz="0" w:space="0" w:color="auto"/>
                                                    <w:left w:val="none" w:sz="0" w:space="0" w:color="auto"/>
                                                    <w:bottom w:val="none" w:sz="0" w:space="0" w:color="auto"/>
                                                    <w:right w:val="none" w:sz="0" w:space="0" w:color="auto"/>
                                                  </w:divBdr>
                                                  <w:divsChild>
                                                    <w:div w:id="1898779951">
                                                      <w:marLeft w:val="0"/>
                                                      <w:marRight w:val="0"/>
                                                      <w:marTop w:val="0"/>
                                                      <w:marBottom w:val="0"/>
                                                      <w:divBdr>
                                                        <w:top w:val="none" w:sz="0" w:space="0" w:color="auto"/>
                                                        <w:left w:val="none" w:sz="0" w:space="0" w:color="auto"/>
                                                        <w:bottom w:val="none" w:sz="0" w:space="0" w:color="auto"/>
                                                        <w:right w:val="none" w:sz="0" w:space="0" w:color="auto"/>
                                                      </w:divBdr>
                                                      <w:divsChild>
                                                        <w:div w:id="430201578">
                                                          <w:marLeft w:val="0"/>
                                                          <w:marRight w:val="0"/>
                                                          <w:marTop w:val="0"/>
                                                          <w:marBottom w:val="0"/>
                                                          <w:divBdr>
                                                            <w:top w:val="none" w:sz="0" w:space="0" w:color="auto"/>
                                                            <w:left w:val="none" w:sz="0" w:space="0" w:color="auto"/>
                                                            <w:bottom w:val="none" w:sz="0" w:space="0" w:color="auto"/>
                                                            <w:right w:val="none" w:sz="0" w:space="0" w:color="auto"/>
                                                          </w:divBdr>
                                                        </w:div>
                                                      </w:divsChild>
                                                    </w:div>
                                                    <w:div w:id="18793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298688">
                          <w:marLeft w:val="0"/>
                          <w:marRight w:val="0"/>
                          <w:marTop w:val="0"/>
                          <w:marBottom w:val="0"/>
                          <w:divBdr>
                            <w:top w:val="none" w:sz="0" w:space="0" w:color="auto"/>
                            <w:left w:val="none" w:sz="0" w:space="0" w:color="auto"/>
                            <w:bottom w:val="none" w:sz="0" w:space="0" w:color="auto"/>
                            <w:right w:val="none" w:sz="0" w:space="0" w:color="auto"/>
                          </w:divBdr>
                          <w:divsChild>
                            <w:div w:id="253972933">
                              <w:marLeft w:val="-225"/>
                              <w:marRight w:val="-225"/>
                              <w:marTop w:val="0"/>
                              <w:marBottom w:val="0"/>
                              <w:divBdr>
                                <w:top w:val="none" w:sz="0" w:space="0" w:color="auto"/>
                                <w:left w:val="none" w:sz="0" w:space="0" w:color="auto"/>
                                <w:bottom w:val="none" w:sz="0" w:space="0" w:color="auto"/>
                                <w:right w:val="none" w:sz="0" w:space="0" w:color="auto"/>
                              </w:divBdr>
                              <w:divsChild>
                                <w:div w:id="2035423287">
                                  <w:marLeft w:val="0"/>
                                  <w:marRight w:val="0"/>
                                  <w:marTop w:val="0"/>
                                  <w:marBottom w:val="0"/>
                                  <w:divBdr>
                                    <w:top w:val="none" w:sz="0" w:space="0" w:color="auto"/>
                                    <w:left w:val="none" w:sz="0" w:space="0" w:color="auto"/>
                                    <w:bottom w:val="none" w:sz="0" w:space="0" w:color="auto"/>
                                    <w:right w:val="none" w:sz="0" w:space="0" w:color="auto"/>
                                  </w:divBdr>
                                  <w:divsChild>
                                    <w:div w:id="2013795659">
                                      <w:marLeft w:val="0"/>
                                      <w:marRight w:val="0"/>
                                      <w:marTop w:val="0"/>
                                      <w:marBottom w:val="0"/>
                                      <w:divBdr>
                                        <w:top w:val="none" w:sz="0" w:space="0" w:color="auto"/>
                                        <w:left w:val="none" w:sz="0" w:space="0" w:color="auto"/>
                                        <w:bottom w:val="none" w:sz="0" w:space="0" w:color="auto"/>
                                        <w:right w:val="none" w:sz="0" w:space="0" w:color="auto"/>
                                      </w:divBdr>
                                      <w:divsChild>
                                        <w:div w:id="858660878">
                                          <w:marLeft w:val="0"/>
                                          <w:marRight w:val="0"/>
                                          <w:marTop w:val="0"/>
                                          <w:marBottom w:val="300"/>
                                          <w:divBdr>
                                            <w:top w:val="none" w:sz="0" w:space="0" w:color="auto"/>
                                            <w:left w:val="none" w:sz="0" w:space="0" w:color="auto"/>
                                            <w:bottom w:val="none" w:sz="0" w:space="0" w:color="auto"/>
                                            <w:right w:val="none" w:sz="0" w:space="0" w:color="auto"/>
                                          </w:divBdr>
                                        </w:div>
                                        <w:div w:id="329912321">
                                          <w:marLeft w:val="0"/>
                                          <w:marRight w:val="0"/>
                                          <w:marTop w:val="0"/>
                                          <w:marBottom w:val="0"/>
                                          <w:divBdr>
                                            <w:top w:val="none" w:sz="0" w:space="0" w:color="auto"/>
                                            <w:left w:val="none" w:sz="0" w:space="0" w:color="auto"/>
                                            <w:bottom w:val="none" w:sz="0" w:space="0" w:color="auto"/>
                                            <w:right w:val="none" w:sz="0" w:space="0" w:color="auto"/>
                                          </w:divBdr>
                                          <w:divsChild>
                                            <w:div w:id="1077243995">
                                              <w:marLeft w:val="0"/>
                                              <w:marRight w:val="0"/>
                                              <w:marTop w:val="0"/>
                                              <w:marBottom w:val="0"/>
                                              <w:divBdr>
                                                <w:top w:val="none" w:sz="0" w:space="0" w:color="auto"/>
                                                <w:left w:val="none" w:sz="0" w:space="0" w:color="auto"/>
                                                <w:bottom w:val="none" w:sz="0" w:space="0" w:color="auto"/>
                                                <w:right w:val="none" w:sz="0" w:space="0" w:color="auto"/>
                                              </w:divBdr>
                                            </w:div>
                                            <w:div w:id="1779063165">
                                              <w:marLeft w:val="0"/>
                                              <w:marRight w:val="0"/>
                                              <w:marTop w:val="0"/>
                                              <w:marBottom w:val="0"/>
                                              <w:divBdr>
                                                <w:top w:val="none" w:sz="0" w:space="0" w:color="auto"/>
                                                <w:left w:val="none" w:sz="0" w:space="0" w:color="auto"/>
                                                <w:bottom w:val="none" w:sz="0" w:space="0" w:color="auto"/>
                                                <w:right w:val="none" w:sz="0" w:space="0" w:color="auto"/>
                                              </w:divBdr>
                                            </w:div>
                                            <w:div w:id="722607608">
                                              <w:marLeft w:val="0"/>
                                              <w:marRight w:val="0"/>
                                              <w:marTop w:val="0"/>
                                              <w:marBottom w:val="0"/>
                                              <w:divBdr>
                                                <w:top w:val="none" w:sz="0" w:space="0" w:color="auto"/>
                                                <w:left w:val="none" w:sz="0" w:space="0" w:color="auto"/>
                                                <w:bottom w:val="none" w:sz="0" w:space="0" w:color="auto"/>
                                                <w:right w:val="none" w:sz="0" w:space="0" w:color="auto"/>
                                              </w:divBdr>
                                            </w:div>
                                            <w:div w:id="1385524533">
                                              <w:marLeft w:val="0"/>
                                              <w:marRight w:val="0"/>
                                              <w:marTop w:val="0"/>
                                              <w:marBottom w:val="0"/>
                                              <w:divBdr>
                                                <w:top w:val="none" w:sz="0" w:space="0" w:color="auto"/>
                                                <w:left w:val="none" w:sz="0" w:space="0" w:color="auto"/>
                                                <w:bottom w:val="none" w:sz="0" w:space="0" w:color="auto"/>
                                                <w:right w:val="none" w:sz="0" w:space="0" w:color="auto"/>
                                              </w:divBdr>
                                            </w:div>
                                            <w:div w:id="893783489">
                                              <w:marLeft w:val="0"/>
                                              <w:marRight w:val="0"/>
                                              <w:marTop w:val="0"/>
                                              <w:marBottom w:val="0"/>
                                              <w:divBdr>
                                                <w:top w:val="none" w:sz="0" w:space="0" w:color="auto"/>
                                                <w:left w:val="none" w:sz="0" w:space="0" w:color="auto"/>
                                                <w:bottom w:val="none" w:sz="0" w:space="0" w:color="auto"/>
                                                <w:right w:val="none" w:sz="0" w:space="0" w:color="auto"/>
                                              </w:divBdr>
                                            </w:div>
                                            <w:div w:id="1087920308">
                                              <w:marLeft w:val="0"/>
                                              <w:marRight w:val="0"/>
                                              <w:marTop w:val="0"/>
                                              <w:marBottom w:val="0"/>
                                              <w:divBdr>
                                                <w:top w:val="none" w:sz="0" w:space="0" w:color="auto"/>
                                                <w:left w:val="none" w:sz="0" w:space="0" w:color="auto"/>
                                                <w:bottom w:val="none" w:sz="0" w:space="0" w:color="auto"/>
                                                <w:right w:val="none" w:sz="0" w:space="0" w:color="auto"/>
                                              </w:divBdr>
                                            </w:div>
                                            <w:div w:id="216279654">
                                              <w:marLeft w:val="0"/>
                                              <w:marRight w:val="0"/>
                                              <w:marTop w:val="0"/>
                                              <w:marBottom w:val="0"/>
                                              <w:divBdr>
                                                <w:top w:val="none" w:sz="0" w:space="0" w:color="auto"/>
                                                <w:left w:val="none" w:sz="0" w:space="0" w:color="auto"/>
                                                <w:bottom w:val="none" w:sz="0" w:space="0" w:color="auto"/>
                                                <w:right w:val="none" w:sz="0" w:space="0" w:color="auto"/>
                                              </w:divBdr>
                                            </w:div>
                                            <w:div w:id="391586167">
                                              <w:marLeft w:val="0"/>
                                              <w:marRight w:val="0"/>
                                              <w:marTop w:val="0"/>
                                              <w:marBottom w:val="0"/>
                                              <w:divBdr>
                                                <w:top w:val="none" w:sz="0" w:space="0" w:color="auto"/>
                                                <w:left w:val="none" w:sz="0" w:space="0" w:color="auto"/>
                                                <w:bottom w:val="none" w:sz="0" w:space="0" w:color="auto"/>
                                                <w:right w:val="none" w:sz="0" w:space="0" w:color="auto"/>
                                              </w:divBdr>
                                            </w:div>
                                            <w:div w:id="1819951683">
                                              <w:marLeft w:val="0"/>
                                              <w:marRight w:val="0"/>
                                              <w:marTop w:val="0"/>
                                              <w:marBottom w:val="0"/>
                                              <w:divBdr>
                                                <w:top w:val="none" w:sz="0" w:space="0" w:color="auto"/>
                                                <w:left w:val="none" w:sz="0" w:space="0" w:color="auto"/>
                                                <w:bottom w:val="none" w:sz="0" w:space="0" w:color="auto"/>
                                                <w:right w:val="none" w:sz="0" w:space="0" w:color="auto"/>
                                              </w:divBdr>
                                            </w:div>
                                            <w:div w:id="509370448">
                                              <w:marLeft w:val="0"/>
                                              <w:marRight w:val="0"/>
                                              <w:marTop w:val="0"/>
                                              <w:marBottom w:val="0"/>
                                              <w:divBdr>
                                                <w:top w:val="none" w:sz="0" w:space="0" w:color="auto"/>
                                                <w:left w:val="none" w:sz="0" w:space="0" w:color="auto"/>
                                                <w:bottom w:val="none" w:sz="0" w:space="0" w:color="auto"/>
                                                <w:right w:val="none" w:sz="0" w:space="0" w:color="auto"/>
                                              </w:divBdr>
                                            </w:div>
                                            <w:div w:id="56248654">
                                              <w:marLeft w:val="0"/>
                                              <w:marRight w:val="0"/>
                                              <w:marTop w:val="0"/>
                                              <w:marBottom w:val="0"/>
                                              <w:divBdr>
                                                <w:top w:val="none" w:sz="0" w:space="0" w:color="auto"/>
                                                <w:left w:val="none" w:sz="0" w:space="0" w:color="auto"/>
                                                <w:bottom w:val="none" w:sz="0" w:space="0" w:color="auto"/>
                                                <w:right w:val="none" w:sz="0" w:space="0" w:color="auto"/>
                                              </w:divBdr>
                                            </w:div>
                                            <w:div w:id="1657146338">
                                              <w:marLeft w:val="0"/>
                                              <w:marRight w:val="0"/>
                                              <w:marTop w:val="0"/>
                                              <w:marBottom w:val="0"/>
                                              <w:divBdr>
                                                <w:top w:val="none" w:sz="0" w:space="0" w:color="auto"/>
                                                <w:left w:val="none" w:sz="0" w:space="0" w:color="auto"/>
                                                <w:bottom w:val="none" w:sz="0" w:space="0" w:color="auto"/>
                                                <w:right w:val="none" w:sz="0" w:space="0" w:color="auto"/>
                                              </w:divBdr>
                                            </w:div>
                                            <w:div w:id="1966036900">
                                              <w:marLeft w:val="0"/>
                                              <w:marRight w:val="0"/>
                                              <w:marTop w:val="0"/>
                                              <w:marBottom w:val="0"/>
                                              <w:divBdr>
                                                <w:top w:val="none" w:sz="0" w:space="0" w:color="auto"/>
                                                <w:left w:val="none" w:sz="0" w:space="0" w:color="auto"/>
                                                <w:bottom w:val="none" w:sz="0" w:space="0" w:color="auto"/>
                                                <w:right w:val="none" w:sz="0" w:space="0" w:color="auto"/>
                                              </w:divBdr>
                                            </w:div>
                                            <w:div w:id="1516186379">
                                              <w:marLeft w:val="0"/>
                                              <w:marRight w:val="0"/>
                                              <w:marTop w:val="0"/>
                                              <w:marBottom w:val="0"/>
                                              <w:divBdr>
                                                <w:top w:val="none" w:sz="0" w:space="0" w:color="auto"/>
                                                <w:left w:val="none" w:sz="0" w:space="0" w:color="auto"/>
                                                <w:bottom w:val="none" w:sz="0" w:space="0" w:color="auto"/>
                                                <w:right w:val="none" w:sz="0" w:space="0" w:color="auto"/>
                                              </w:divBdr>
                                            </w:div>
                                            <w:div w:id="1283606968">
                                              <w:marLeft w:val="0"/>
                                              <w:marRight w:val="0"/>
                                              <w:marTop w:val="0"/>
                                              <w:marBottom w:val="0"/>
                                              <w:divBdr>
                                                <w:top w:val="none" w:sz="0" w:space="0" w:color="auto"/>
                                                <w:left w:val="none" w:sz="0" w:space="0" w:color="auto"/>
                                                <w:bottom w:val="none" w:sz="0" w:space="0" w:color="auto"/>
                                                <w:right w:val="none" w:sz="0" w:space="0" w:color="auto"/>
                                              </w:divBdr>
                                            </w:div>
                                            <w:div w:id="684478901">
                                              <w:marLeft w:val="0"/>
                                              <w:marRight w:val="0"/>
                                              <w:marTop w:val="0"/>
                                              <w:marBottom w:val="0"/>
                                              <w:divBdr>
                                                <w:top w:val="none" w:sz="0" w:space="0" w:color="auto"/>
                                                <w:left w:val="none" w:sz="0" w:space="0" w:color="auto"/>
                                                <w:bottom w:val="none" w:sz="0" w:space="0" w:color="auto"/>
                                                <w:right w:val="none" w:sz="0" w:space="0" w:color="auto"/>
                                              </w:divBdr>
                                            </w:div>
                                            <w:div w:id="1006520959">
                                              <w:marLeft w:val="0"/>
                                              <w:marRight w:val="0"/>
                                              <w:marTop w:val="0"/>
                                              <w:marBottom w:val="0"/>
                                              <w:divBdr>
                                                <w:top w:val="none" w:sz="0" w:space="0" w:color="auto"/>
                                                <w:left w:val="none" w:sz="0" w:space="0" w:color="auto"/>
                                                <w:bottom w:val="none" w:sz="0" w:space="0" w:color="auto"/>
                                                <w:right w:val="none" w:sz="0" w:space="0" w:color="auto"/>
                                              </w:divBdr>
                                            </w:div>
                                            <w:div w:id="2074699762">
                                              <w:marLeft w:val="0"/>
                                              <w:marRight w:val="0"/>
                                              <w:marTop w:val="0"/>
                                              <w:marBottom w:val="0"/>
                                              <w:divBdr>
                                                <w:top w:val="none" w:sz="0" w:space="0" w:color="auto"/>
                                                <w:left w:val="none" w:sz="0" w:space="0" w:color="auto"/>
                                                <w:bottom w:val="none" w:sz="0" w:space="0" w:color="auto"/>
                                                <w:right w:val="none" w:sz="0" w:space="0" w:color="auto"/>
                                              </w:divBdr>
                                            </w:div>
                                            <w:div w:id="12174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djournal.com/monroe/news/five-local-students-selected-for-state-superintendent-s-student-advisory-council/article_4051682c-144c-50b3-b329-cd9ab125d385.html#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2022-04-30T15:17:00Z</dcterms:created>
  <dcterms:modified xsi:type="dcterms:W3CDTF">2022-04-30T15:26:00Z</dcterms:modified>
</cp:coreProperties>
</file>